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6C30FC" w:rsidP="00A20809">
      <w:pPr>
        <w:spacing w:line="360" w:lineRule="auto"/>
        <w:ind w:firstLineChars="200" w:firstLine="420"/>
        <w:mirrorIndents/>
        <w:jc w:val="center"/>
      </w:pPr>
      <w:r>
        <w:rPr>
          <w:rFonts w:hint="eastAsia"/>
        </w:rPr>
        <w:t>低钙</w:t>
      </w:r>
      <w:r w:rsidR="008C7C1E">
        <w:rPr>
          <w:rFonts w:hint="eastAsia"/>
        </w:rPr>
        <w:t>腹膜透析液（乳酸盐-</w:t>
      </w:r>
      <w:r w:rsidR="008C7C1E">
        <w:t>G</w:t>
      </w:r>
      <w:r w:rsidR="000664A8">
        <w:rPr>
          <w:rFonts w:hint="eastAsia"/>
        </w:rPr>
        <w:t>1</w:t>
      </w:r>
      <w:r w:rsidR="008C7C1E">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Pr="00EB1990" w:rsidRDefault="00B75151">
      <w:pPr>
        <w:rPr>
          <w:b/>
        </w:rPr>
      </w:pPr>
      <w:r w:rsidRPr="00EB1990">
        <w:rPr>
          <w:rFonts w:hint="eastAsia"/>
          <w:b/>
        </w:rPr>
        <w:t>通用名：</w:t>
      </w:r>
    </w:p>
    <w:p w:rsidR="00B75151" w:rsidRPr="00B75151" w:rsidRDefault="006C30FC" w:rsidP="00B75151">
      <w:pPr>
        <w:spacing w:line="360" w:lineRule="auto"/>
        <w:mirrorIndents/>
      </w:pPr>
      <w:r>
        <w:rPr>
          <w:rFonts w:hint="eastAsia"/>
        </w:rPr>
        <w:t>低钙</w:t>
      </w:r>
      <w:r w:rsidR="00B75151">
        <w:rPr>
          <w:rFonts w:hint="eastAsia"/>
        </w:rPr>
        <w:t>腹膜透析液（乳酸盐-</w:t>
      </w:r>
      <w:r w:rsidR="00B75151">
        <w:t>G</w:t>
      </w:r>
      <w:r w:rsidR="000664A8">
        <w:rPr>
          <w:rFonts w:hint="eastAsia"/>
        </w:rPr>
        <w:t>1</w:t>
      </w:r>
      <w:r w:rsidR="00B75151">
        <w:rPr>
          <w:rFonts w:hint="eastAsia"/>
        </w:rPr>
        <w:t>.5%）</w:t>
      </w:r>
    </w:p>
    <w:p w:rsidR="00DE6E62" w:rsidRPr="00EB1990" w:rsidRDefault="00DE6E62" w:rsidP="00DE6E62">
      <w:pPr>
        <w:rPr>
          <w:b/>
        </w:rPr>
      </w:pPr>
      <w:r w:rsidRPr="00EB1990">
        <w:rPr>
          <w:rFonts w:hint="eastAsia"/>
          <w:b/>
        </w:rPr>
        <w:t>成分：</w:t>
      </w:r>
    </w:p>
    <w:p w:rsidR="00DE6E62" w:rsidRDefault="00DE6E62" w:rsidP="00DE6E62">
      <w:r>
        <w:rPr>
          <w:rFonts w:hint="eastAsia"/>
        </w:rPr>
        <w:t>本品为复方制剂，成分详见说明书</w:t>
      </w:r>
    </w:p>
    <w:p w:rsidR="006C30FC" w:rsidRPr="00EB1990" w:rsidRDefault="006C30FC" w:rsidP="00DE6E62">
      <w:pPr>
        <w:rPr>
          <w:b/>
        </w:rPr>
      </w:pPr>
      <w:r w:rsidRPr="00EB1990">
        <w:rPr>
          <w:rFonts w:hint="eastAsia"/>
          <w:b/>
        </w:rPr>
        <w:t>性状：</w:t>
      </w:r>
    </w:p>
    <w:p w:rsidR="006C30FC" w:rsidRDefault="006C30FC" w:rsidP="00DE6E62">
      <w:r>
        <w:rPr>
          <w:rFonts w:hint="eastAsia"/>
        </w:rPr>
        <w:t>装在双联系统容器中的低钙腹膜透析液为无菌，无热源的无色或微黄色的澄清液体，只用于腹腔给药，不含抑菌剂和抗菌剂</w:t>
      </w:r>
    </w:p>
    <w:p w:rsidR="00A20809" w:rsidRDefault="00FD43A9">
      <w:r w:rsidRPr="00EB1990">
        <w:rPr>
          <w:rFonts w:hint="eastAsia"/>
          <w:b/>
        </w:rPr>
        <w:t>适应症</w:t>
      </w:r>
      <w:r>
        <w:rPr>
          <w:rFonts w:hint="eastAsia"/>
        </w:rPr>
        <w:t>：</w:t>
      </w:r>
    </w:p>
    <w:p w:rsidR="00FD43A9" w:rsidRDefault="006C30FC">
      <w:r>
        <w:rPr>
          <w:rFonts w:hint="eastAsia"/>
        </w:rPr>
        <w:t>低钙</w:t>
      </w:r>
      <w:r w:rsidR="00EB3601">
        <w:rPr>
          <w:rFonts w:hint="eastAsia"/>
        </w:rPr>
        <w:t>腹膜透析液用于因非透析治疗无效而需要</w:t>
      </w:r>
      <w:bookmarkStart w:id="0" w:name="OLE_LINK3"/>
      <w:r w:rsidR="00EB3601">
        <w:rPr>
          <w:rFonts w:hint="eastAsia"/>
        </w:rPr>
        <w:t>连续不卧床性腹膜透析治疗</w:t>
      </w:r>
      <w:bookmarkEnd w:id="0"/>
      <w:r w:rsidR="00EB3601">
        <w:rPr>
          <w:rFonts w:hint="eastAsia"/>
        </w:rPr>
        <w:t>的慢性肾功能衰竭患者。</w:t>
      </w:r>
    </w:p>
    <w:p w:rsidR="00DE6E62" w:rsidRDefault="00DE6E62">
      <w:r w:rsidRPr="00EB1990">
        <w:rPr>
          <w:rFonts w:hint="eastAsia"/>
          <w:b/>
        </w:rPr>
        <w:t>禁忌症</w:t>
      </w:r>
      <w:r>
        <w:rPr>
          <w:rFonts w:hint="eastAsia"/>
        </w:rPr>
        <w:t>：本品禁用于：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Pr="00EB1990" w:rsidRDefault="00EB3601">
      <w:pPr>
        <w:rPr>
          <w:b/>
        </w:rPr>
      </w:pPr>
      <w:r w:rsidRPr="00EB1990">
        <w:rPr>
          <w:rFonts w:hint="eastAsia"/>
          <w:b/>
        </w:rPr>
        <w:t>规格：</w:t>
      </w:r>
    </w:p>
    <w:p w:rsidR="00EB3601" w:rsidRDefault="00EB3601">
      <w:r>
        <w:rPr>
          <w:rFonts w:hint="eastAsia"/>
        </w:rPr>
        <w:t>含</w:t>
      </w:r>
      <w:r w:rsidR="000664A8">
        <w:rPr>
          <w:rFonts w:hint="eastAsia"/>
        </w:rPr>
        <w:t>1</w:t>
      </w:r>
      <w:r>
        <w:rPr>
          <w:rFonts w:hint="eastAsia"/>
        </w:rPr>
        <w:t>.5%葡萄糖（2L/袋，2.5</w:t>
      </w:r>
      <w:r>
        <w:t>L</w:t>
      </w:r>
      <w:r>
        <w:rPr>
          <w:rFonts w:hint="eastAsia"/>
        </w:rPr>
        <w:t>/袋）</w:t>
      </w:r>
      <w:r w:rsidR="00522A0B">
        <w:rPr>
          <w:rFonts w:hint="eastAsia"/>
        </w:rPr>
        <w:t>钙离子浓度</w:t>
      </w:r>
      <w:r w:rsidR="00D418DB">
        <w:rPr>
          <w:rFonts w:hint="eastAsia"/>
        </w:rPr>
        <w:t>1.24</w:t>
      </w:r>
      <w:r w:rsidR="00522A0B">
        <w:t>mmol/L</w:t>
      </w:r>
    </w:p>
    <w:p w:rsidR="00A20809" w:rsidRDefault="004955A9">
      <w:r w:rsidRPr="00EB1990">
        <w:rPr>
          <w:rFonts w:hint="eastAsia"/>
          <w:b/>
        </w:rPr>
        <w:t>用法总则</w:t>
      </w:r>
      <w:r>
        <w:rPr>
          <w:rFonts w:hint="eastAsia"/>
        </w:rPr>
        <w:t>：</w:t>
      </w:r>
      <w:bookmarkStart w:id="1" w:name="_GoBack"/>
      <w:bookmarkEnd w:id="1"/>
    </w:p>
    <w:p w:rsidR="00EB3601" w:rsidRPr="00FD43A9" w:rsidRDefault="006C30FC">
      <w:r>
        <w:rPr>
          <w:rFonts w:hint="eastAsia"/>
        </w:rPr>
        <w:t>低钙</w:t>
      </w:r>
      <w:r w:rsidR="004955A9">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45" w:rsidRDefault="00654345" w:rsidP="00FD43A9">
      <w:r>
        <w:separator/>
      </w:r>
    </w:p>
  </w:endnote>
  <w:endnote w:type="continuationSeparator" w:id="0">
    <w:p w:rsidR="00654345" w:rsidRDefault="00654345"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45" w:rsidRDefault="00654345" w:rsidP="00FD43A9">
      <w:r>
        <w:separator/>
      </w:r>
    </w:p>
  </w:footnote>
  <w:footnote w:type="continuationSeparator" w:id="0">
    <w:p w:rsidR="00654345" w:rsidRDefault="00654345"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664A8"/>
    <w:rsid w:val="000D731E"/>
    <w:rsid w:val="003D1CC3"/>
    <w:rsid w:val="004955A9"/>
    <w:rsid w:val="00522A0B"/>
    <w:rsid w:val="00581042"/>
    <w:rsid w:val="00654345"/>
    <w:rsid w:val="006C30FC"/>
    <w:rsid w:val="008C7C1E"/>
    <w:rsid w:val="00A20809"/>
    <w:rsid w:val="00AD7D4C"/>
    <w:rsid w:val="00B75151"/>
    <w:rsid w:val="00C04BDA"/>
    <w:rsid w:val="00D2127E"/>
    <w:rsid w:val="00D418DB"/>
    <w:rsid w:val="00D80AC7"/>
    <w:rsid w:val="00DE61B0"/>
    <w:rsid w:val="00DE6E62"/>
    <w:rsid w:val="00EB1990"/>
    <w:rsid w:val="00EB3601"/>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12</cp:revision>
  <dcterms:created xsi:type="dcterms:W3CDTF">2019-07-03T09:01:00Z</dcterms:created>
  <dcterms:modified xsi:type="dcterms:W3CDTF">2019-07-04T05:34:00Z</dcterms:modified>
</cp:coreProperties>
</file>